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5ACE9" w14:textId="77777777" w:rsidR="00DB17BA" w:rsidRDefault="00F54E64" w:rsidP="00117AB4">
      <w:pPr>
        <w:ind w:right="1984"/>
        <w:rPr>
          <w:rFonts w:cs="Arial"/>
          <w:b/>
          <w:sz w:val="24"/>
        </w:rPr>
      </w:pPr>
      <w:r w:rsidRPr="00F54E64">
        <w:rPr>
          <w:rFonts w:cs="Arial"/>
          <w:b/>
          <w:sz w:val="24"/>
        </w:rPr>
        <w:t>Mobile Corona-Test</w:t>
      </w:r>
      <w:r w:rsidR="00F722FD">
        <w:rPr>
          <w:rFonts w:cs="Arial"/>
          <w:b/>
          <w:sz w:val="24"/>
        </w:rPr>
        <w:t>station</w:t>
      </w:r>
      <w:r w:rsidRPr="00F54E64">
        <w:rPr>
          <w:rFonts w:cs="Arial"/>
          <w:b/>
          <w:sz w:val="24"/>
        </w:rPr>
        <w:t xml:space="preserve"> </w:t>
      </w:r>
      <w:r>
        <w:rPr>
          <w:rFonts w:cs="Arial"/>
          <w:b/>
          <w:sz w:val="24"/>
        </w:rPr>
        <w:t xml:space="preserve">mit </w:t>
      </w:r>
      <w:proofErr w:type="spellStart"/>
      <w:r>
        <w:rPr>
          <w:rFonts w:cs="Arial"/>
          <w:b/>
          <w:sz w:val="24"/>
        </w:rPr>
        <w:t>bott</w:t>
      </w:r>
      <w:proofErr w:type="spellEnd"/>
      <w:r>
        <w:rPr>
          <w:rFonts w:cs="Arial"/>
          <w:b/>
          <w:sz w:val="24"/>
        </w:rPr>
        <w:t xml:space="preserve"> vario3</w:t>
      </w:r>
      <w:r w:rsidR="00DB17BA">
        <w:rPr>
          <w:rFonts w:cs="Arial"/>
          <w:b/>
          <w:sz w:val="24"/>
        </w:rPr>
        <w:t xml:space="preserve"> </w:t>
      </w:r>
    </w:p>
    <w:p w14:paraId="116719C0" w14:textId="77777777" w:rsidR="00986522" w:rsidRPr="00260BC3" w:rsidRDefault="00986522" w:rsidP="00117AB4">
      <w:pPr>
        <w:ind w:right="1984"/>
        <w:rPr>
          <w:rFonts w:cs="Arial"/>
          <w:szCs w:val="22"/>
        </w:rPr>
      </w:pPr>
    </w:p>
    <w:p w14:paraId="3B538995" w14:textId="434B7E73" w:rsidR="00F54E64" w:rsidRDefault="00F54E64" w:rsidP="00F54E64">
      <w:pPr>
        <w:ind w:right="1984"/>
        <w:rPr>
          <w:rFonts w:cs="Arial"/>
          <w:szCs w:val="22"/>
        </w:rPr>
      </w:pPr>
      <w:r w:rsidRPr="00F54E64">
        <w:rPr>
          <w:rFonts w:cs="Arial"/>
          <w:szCs w:val="22"/>
        </w:rPr>
        <w:t>Dr. S</w:t>
      </w:r>
      <w:r w:rsidR="00055F4C">
        <w:rPr>
          <w:rFonts w:cs="Arial"/>
          <w:szCs w:val="22"/>
        </w:rPr>
        <w:t>imone</w:t>
      </w:r>
      <w:r w:rsidRPr="00F54E64">
        <w:rPr>
          <w:rFonts w:cs="Arial"/>
          <w:szCs w:val="22"/>
        </w:rPr>
        <w:t xml:space="preserve"> Brunner</w:t>
      </w:r>
      <w:r>
        <w:rPr>
          <w:rFonts w:cs="Arial"/>
          <w:szCs w:val="22"/>
        </w:rPr>
        <w:t>,</w:t>
      </w:r>
      <w:r w:rsidRPr="00F54E64">
        <w:rPr>
          <w:rFonts w:cs="Arial"/>
          <w:szCs w:val="22"/>
        </w:rPr>
        <w:t xml:space="preserve"> Fachärztin für Mikrobiologie</w:t>
      </w:r>
      <w:r w:rsidR="00A84009">
        <w:rPr>
          <w:rFonts w:cs="Arial"/>
          <w:szCs w:val="22"/>
        </w:rPr>
        <w:t xml:space="preserve"> und </w:t>
      </w:r>
      <w:r w:rsidRPr="00F54E64">
        <w:rPr>
          <w:rFonts w:cs="Arial"/>
          <w:szCs w:val="22"/>
        </w:rPr>
        <w:t>Infektionsepidemiologie</w:t>
      </w:r>
      <w:r w:rsidR="00A84009">
        <w:rPr>
          <w:rFonts w:cs="Arial"/>
          <w:szCs w:val="22"/>
        </w:rPr>
        <w:t xml:space="preserve"> sowie Fachärztin für </w:t>
      </w:r>
      <w:proofErr w:type="spellStart"/>
      <w:r w:rsidRPr="00F54E64">
        <w:rPr>
          <w:rFonts w:cs="Arial"/>
          <w:szCs w:val="22"/>
        </w:rPr>
        <w:t>Laboratoriumsmedizin</w:t>
      </w:r>
      <w:proofErr w:type="spellEnd"/>
      <w:r>
        <w:rPr>
          <w:rFonts w:cs="Arial"/>
          <w:szCs w:val="22"/>
        </w:rPr>
        <w:t xml:space="preserve">, </w:t>
      </w:r>
      <w:r w:rsidR="009C7BB4">
        <w:rPr>
          <w:rFonts w:cs="Arial"/>
          <w:szCs w:val="22"/>
        </w:rPr>
        <w:t xml:space="preserve">ist </w:t>
      </w:r>
      <w:r>
        <w:rPr>
          <w:rFonts w:cs="Arial"/>
          <w:szCs w:val="22"/>
        </w:rPr>
        <w:t xml:space="preserve">in </w:t>
      </w:r>
      <w:r w:rsidR="00A84009">
        <w:rPr>
          <w:rFonts w:cs="Arial"/>
          <w:szCs w:val="22"/>
        </w:rPr>
        <w:t xml:space="preserve">Baden-Württemberg </w:t>
      </w:r>
      <w:r w:rsidR="009C7BB4">
        <w:rPr>
          <w:rFonts w:cs="Arial"/>
          <w:szCs w:val="22"/>
        </w:rPr>
        <w:t xml:space="preserve">mit einer mobilen </w:t>
      </w:r>
      <w:r>
        <w:rPr>
          <w:rFonts w:cs="Arial"/>
          <w:szCs w:val="22"/>
        </w:rPr>
        <w:t>Coro</w:t>
      </w:r>
      <w:r w:rsidR="009C7BB4">
        <w:rPr>
          <w:rFonts w:cs="Arial"/>
          <w:szCs w:val="22"/>
        </w:rPr>
        <w:t>na-Teststation unterwegs. Hier werden Abstriche gemacht und für den Transport zum Labor sicher gelagert.</w:t>
      </w:r>
      <w:r>
        <w:rPr>
          <w:rFonts w:cs="Arial"/>
          <w:szCs w:val="22"/>
        </w:rPr>
        <w:t xml:space="preserve"> Eigens für diesen Einsatz</w:t>
      </w:r>
      <w:r w:rsidR="009C7BB4">
        <w:rPr>
          <w:rFonts w:cs="Arial"/>
          <w:szCs w:val="22"/>
        </w:rPr>
        <w:t>zweck</w:t>
      </w:r>
      <w:r>
        <w:rPr>
          <w:rFonts w:cs="Arial"/>
          <w:szCs w:val="22"/>
        </w:rPr>
        <w:t xml:space="preserve"> ließ sie eine </w:t>
      </w:r>
      <w:proofErr w:type="spellStart"/>
      <w:r>
        <w:rPr>
          <w:rFonts w:cs="Arial"/>
          <w:szCs w:val="22"/>
        </w:rPr>
        <w:t>bott</w:t>
      </w:r>
      <w:proofErr w:type="spellEnd"/>
      <w:r>
        <w:rPr>
          <w:rFonts w:cs="Arial"/>
          <w:szCs w:val="22"/>
        </w:rPr>
        <w:t xml:space="preserve"> vario3 Fahrzeugeinrichtung</w:t>
      </w:r>
      <w:r w:rsidRPr="00F54E64">
        <w:rPr>
          <w:rFonts w:cs="Arial"/>
          <w:szCs w:val="22"/>
        </w:rPr>
        <w:t xml:space="preserve"> </w:t>
      </w:r>
      <w:r>
        <w:rPr>
          <w:rFonts w:cs="Arial"/>
          <w:szCs w:val="22"/>
        </w:rPr>
        <w:t>individuell konfigurieren.</w:t>
      </w:r>
    </w:p>
    <w:p w14:paraId="0ED1E0C4" w14:textId="77777777" w:rsidR="00F54E64" w:rsidRDefault="00F54E64" w:rsidP="00F54E64">
      <w:pPr>
        <w:ind w:right="1984"/>
        <w:rPr>
          <w:rFonts w:cs="Arial"/>
          <w:szCs w:val="22"/>
        </w:rPr>
      </w:pPr>
    </w:p>
    <w:p w14:paraId="24A86532" w14:textId="4DE5DBEA" w:rsidR="00F54E64" w:rsidRPr="00F54E64" w:rsidRDefault="00F722FD" w:rsidP="00F54E64">
      <w:pPr>
        <w:ind w:right="1984"/>
        <w:rPr>
          <w:rFonts w:cs="Arial"/>
          <w:noProof/>
          <w:sz w:val="20"/>
          <w:szCs w:val="20"/>
        </w:rPr>
      </w:pPr>
      <w:r>
        <w:rPr>
          <w:rFonts w:cs="Arial"/>
          <w:noProof/>
          <w:sz w:val="20"/>
          <w:szCs w:val="20"/>
        </w:rPr>
        <w:t xml:space="preserve">Das Labor </w:t>
      </w:r>
      <w:r w:rsidR="009C7BB4">
        <w:rPr>
          <w:rFonts w:cs="Arial"/>
          <w:noProof/>
          <w:sz w:val="20"/>
          <w:szCs w:val="20"/>
        </w:rPr>
        <w:t xml:space="preserve">für </w:t>
      </w:r>
      <w:r w:rsidR="009C7BB4" w:rsidRPr="009C7BB4">
        <w:rPr>
          <w:rFonts w:cs="Arial"/>
          <w:noProof/>
          <w:sz w:val="20"/>
          <w:szCs w:val="20"/>
        </w:rPr>
        <w:t>medizinische Auswertungen und Analysen</w:t>
      </w:r>
      <w:r w:rsidR="009C7BB4">
        <w:rPr>
          <w:rFonts w:cs="Arial"/>
          <w:noProof/>
          <w:sz w:val="20"/>
          <w:szCs w:val="20"/>
        </w:rPr>
        <w:t xml:space="preserve"> </w:t>
      </w:r>
      <w:r>
        <w:rPr>
          <w:rFonts w:cs="Arial"/>
          <w:noProof/>
          <w:sz w:val="20"/>
          <w:szCs w:val="20"/>
        </w:rPr>
        <w:t xml:space="preserve">gibt es </w:t>
      </w:r>
      <w:r w:rsidR="009C7BB4">
        <w:rPr>
          <w:rFonts w:cs="Arial"/>
          <w:noProof/>
          <w:sz w:val="20"/>
          <w:szCs w:val="20"/>
        </w:rPr>
        <w:t xml:space="preserve">bereits </w:t>
      </w:r>
      <w:r>
        <w:rPr>
          <w:rFonts w:cs="Arial"/>
          <w:noProof/>
          <w:sz w:val="20"/>
          <w:szCs w:val="20"/>
        </w:rPr>
        <w:t>seit 1977</w:t>
      </w:r>
      <w:r w:rsidR="009C7BB4">
        <w:rPr>
          <w:rFonts w:cs="Arial"/>
          <w:noProof/>
          <w:sz w:val="20"/>
          <w:szCs w:val="20"/>
        </w:rPr>
        <w:t>. Dr. Brunner</w:t>
      </w:r>
      <w:r>
        <w:rPr>
          <w:rFonts w:cs="Arial"/>
          <w:noProof/>
          <w:sz w:val="20"/>
          <w:szCs w:val="20"/>
        </w:rPr>
        <w:t xml:space="preserve"> hat die Leitung 200</w:t>
      </w:r>
      <w:r w:rsidR="00A84009">
        <w:rPr>
          <w:rFonts w:cs="Arial"/>
          <w:noProof/>
          <w:sz w:val="20"/>
          <w:szCs w:val="20"/>
        </w:rPr>
        <w:t>7</w:t>
      </w:r>
      <w:r w:rsidR="009C7BB4">
        <w:rPr>
          <w:rFonts w:cs="Arial"/>
          <w:noProof/>
          <w:sz w:val="20"/>
          <w:szCs w:val="20"/>
        </w:rPr>
        <w:t xml:space="preserve"> übernommen. Die</w:t>
      </w:r>
      <w:r w:rsidR="00F54E64" w:rsidRPr="009C7BB4">
        <w:rPr>
          <w:rFonts w:cs="Arial"/>
          <w:noProof/>
          <w:sz w:val="20"/>
          <w:szCs w:val="20"/>
        </w:rPr>
        <w:t xml:space="preserve"> mobile Teststation ist ihre Antwort auf die großen Herausforderungen während der Corona Pandemie. Besonders wichtig ist das schnelle und gezielte </w:t>
      </w:r>
      <w:r w:rsidR="00F54E64" w:rsidRPr="00F54E64">
        <w:rPr>
          <w:rFonts w:cs="Arial"/>
          <w:noProof/>
          <w:sz w:val="20"/>
          <w:szCs w:val="20"/>
        </w:rPr>
        <w:t xml:space="preserve">Testen, beispielsweise auch </w:t>
      </w:r>
      <w:r w:rsidR="009C7BB4">
        <w:rPr>
          <w:rFonts w:cs="Arial"/>
          <w:noProof/>
          <w:sz w:val="20"/>
          <w:szCs w:val="20"/>
        </w:rPr>
        <w:t xml:space="preserve">direkt vor Ort </w:t>
      </w:r>
      <w:r w:rsidR="00F54E64" w:rsidRPr="00F54E64">
        <w:rPr>
          <w:rFonts w:cs="Arial"/>
          <w:noProof/>
          <w:sz w:val="20"/>
          <w:szCs w:val="20"/>
        </w:rPr>
        <w:t xml:space="preserve">an kurzfristig identifizierten Hotspots. </w:t>
      </w:r>
    </w:p>
    <w:p w14:paraId="6B3EE629" w14:textId="77777777" w:rsidR="00F54E64" w:rsidRPr="00F54E64" w:rsidRDefault="00F54E64" w:rsidP="00F54E64">
      <w:pPr>
        <w:ind w:right="1984"/>
        <w:rPr>
          <w:rFonts w:cs="Arial"/>
          <w:noProof/>
          <w:sz w:val="20"/>
          <w:szCs w:val="20"/>
        </w:rPr>
      </w:pPr>
    </w:p>
    <w:p w14:paraId="6710992B" w14:textId="527FC561" w:rsidR="00F54E64" w:rsidRPr="00F54E64" w:rsidRDefault="00F54E64" w:rsidP="00F54E64">
      <w:pPr>
        <w:ind w:right="1984"/>
        <w:rPr>
          <w:rFonts w:cs="Arial"/>
          <w:noProof/>
          <w:sz w:val="20"/>
          <w:szCs w:val="20"/>
        </w:rPr>
      </w:pPr>
      <w:r w:rsidRPr="00F54E64">
        <w:rPr>
          <w:rFonts w:cs="Arial"/>
          <w:noProof/>
          <w:sz w:val="20"/>
          <w:szCs w:val="20"/>
        </w:rPr>
        <w:t xml:space="preserve">Um diesen Anforderungen gerecht zu werden, hat sie sich </w:t>
      </w:r>
      <w:r w:rsidR="009C7BB4">
        <w:rPr>
          <w:rFonts w:cs="Arial"/>
          <w:noProof/>
          <w:sz w:val="20"/>
          <w:szCs w:val="20"/>
        </w:rPr>
        <w:t>f</w:t>
      </w:r>
      <w:r w:rsidR="009C7BB4" w:rsidRPr="00F54E64">
        <w:rPr>
          <w:rFonts w:cs="Arial"/>
          <w:noProof/>
          <w:sz w:val="20"/>
          <w:szCs w:val="20"/>
        </w:rPr>
        <w:t xml:space="preserve">ür </w:t>
      </w:r>
      <w:r w:rsidR="009C7BB4">
        <w:rPr>
          <w:rFonts w:cs="Arial"/>
          <w:noProof/>
          <w:sz w:val="20"/>
          <w:szCs w:val="20"/>
        </w:rPr>
        <w:t>i</w:t>
      </w:r>
      <w:r w:rsidR="009C7BB4" w:rsidRPr="00F54E64">
        <w:rPr>
          <w:rFonts w:cs="Arial"/>
          <w:noProof/>
          <w:sz w:val="20"/>
          <w:szCs w:val="20"/>
        </w:rPr>
        <w:t xml:space="preserve">hr Labor </w:t>
      </w:r>
      <w:r w:rsidR="00F722FD">
        <w:rPr>
          <w:rFonts w:cs="Arial"/>
          <w:noProof/>
          <w:sz w:val="20"/>
          <w:szCs w:val="20"/>
        </w:rPr>
        <w:t>bei</w:t>
      </w:r>
      <w:r w:rsidR="009C7BB4">
        <w:rPr>
          <w:rFonts w:cs="Arial"/>
          <w:noProof/>
          <w:sz w:val="20"/>
          <w:szCs w:val="20"/>
        </w:rPr>
        <w:t xml:space="preserve"> der Firma</w:t>
      </w:r>
      <w:r w:rsidR="00F722FD">
        <w:rPr>
          <w:rFonts w:cs="Arial"/>
          <w:noProof/>
          <w:sz w:val="20"/>
          <w:szCs w:val="20"/>
        </w:rPr>
        <w:t xml:space="preserve"> </w:t>
      </w:r>
      <w:r w:rsidR="00F722FD" w:rsidRPr="00610816">
        <w:rPr>
          <w:rFonts w:cs="Arial"/>
          <w:noProof/>
          <w:sz w:val="20"/>
          <w:szCs w:val="20"/>
        </w:rPr>
        <w:t xml:space="preserve">Graf Hardenberg </w:t>
      </w:r>
      <w:r w:rsidR="009C7BB4" w:rsidRPr="00F54E64">
        <w:rPr>
          <w:rFonts w:cs="Arial"/>
          <w:noProof/>
          <w:sz w:val="20"/>
          <w:szCs w:val="20"/>
        </w:rPr>
        <w:t>in Konstanz eine</w:t>
      </w:r>
      <w:r w:rsidR="009C7BB4">
        <w:rPr>
          <w:rFonts w:cs="Arial"/>
          <w:noProof/>
          <w:sz w:val="20"/>
          <w:szCs w:val="20"/>
        </w:rPr>
        <w:t>n</w:t>
      </w:r>
      <w:r w:rsidR="009C7BB4" w:rsidRPr="00F54E64">
        <w:rPr>
          <w:rFonts w:cs="Arial"/>
          <w:noProof/>
          <w:sz w:val="20"/>
          <w:szCs w:val="20"/>
        </w:rPr>
        <w:t xml:space="preserve"> Volkswagen Crafter </w:t>
      </w:r>
      <w:r w:rsidR="009C7BB4">
        <w:rPr>
          <w:rFonts w:cs="Arial"/>
          <w:noProof/>
          <w:sz w:val="20"/>
          <w:szCs w:val="20"/>
        </w:rPr>
        <w:t xml:space="preserve">besorgt. Die </w:t>
      </w:r>
      <w:r w:rsidRPr="00F54E64">
        <w:rPr>
          <w:rFonts w:cs="Arial"/>
          <w:noProof/>
          <w:sz w:val="20"/>
          <w:szCs w:val="20"/>
        </w:rPr>
        <w:t xml:space="preserve">mobile Teststation </w:t>
      </w:r>
      <w:r w:rsidR="00610816">
        <w:rPr>
          <w:rFonts w:cs="Arial"/>
          <w:noProof/>
          <w:sz w:val="20"/>
          <w:szCs w:val="20"/>
        </w:rPr>
        <w:t>ließ sie</w:t>
      </w:r>
      <w:r w:rsidR="009C7BB4">
        <w:rPr>
          <w:rFonts w:cs="Arial"/>
          <w:noProof/>
          <w:sz w:val="20"/>
          <w:szCs w:val="20"/>
        </w:rPr>
        <w:t xml:space="preserve"> dann </w:t>
      </w:r>
      <w:r w:rsidRPr="00F54E64">
        <w:rPr>
          <w:rFonts w:cs="Arial"/>
          <w:noProof/>
          <w:sz w:val="20"/>
          <w:szCs w:val="20"/>
        </w:rPr>
        <w:t>mit einer bott vario3 Fahrzeugeinrichtung a</w:t>
      </w:r>
      <w:r w:rsidR="00610816">
        <w:rPr>
          <w:rFonts w:cs="Arial"/>
          <w:noProof/>
          <w:sz w:val="20"/>
          <w:szCs w:val="20"/>
        </w:rPr>
        <w:t>usstatten</w:t>
      </w:r>
      <w:r w:rsidRPr="00F54E64">
        <w:rPr>
          <w:rFonts w:cs="Arial"/>
          <w:noProof/>
          <w:sz w:val="20"/>
          <w:szCs w:val="20"/>
        </w:rPr>
        <w:t>. Ein enormer Vorteil daran ist, dass die Abstriche außerhalb von Arztpraxen, also fern von anderen Patienten entnommen werden können. Die mobile Teststation ist sehr schnell einsatzbereit. Mit ihr lassen sich bei Unternehmen, Kindergärten, Schulen oder Altersheime</w:t>
      </w:r>
      <w:r w:rsidR="00D66DC1">
        <w:rPr>
          <w:rFonts w:cs="Arial"/>
          <w:noProof/>
          <w:sz w:val="20"/>
          <w:szCs w:val="20"/>
        </w:rPr>
        <w:t>n</w:t>
      </w:r>
      <w:r w:rsidRPr="00F54E64">
        <w:rPr>
          <w:rFonts w:cs="Arial"/>
          <w:noProof/>
          <w:sz w:val="20"/>
          <w:szCs w:val="20"/>
        </w:rPr>
        <w:t xml:space="preserve"> direkt an Ort und Stelle von einer größeren Anzahl an Personen Speichelproben für Corona-Tests entnehmen.</w:t>
      </w:r>
    </w:p>
    <w:p w14:paraId="02D10494" w14:textId="77777777" w:rsidR="00F54E64" w:rsidRPr="00F54E64" w:rsidRDefault="00F54E64" w:rsidP="00F54E64">
      <w:pPr>
        <w:ind w:right="1984"/>
        <w:rPr>
          <w:rFonts w:cs="Arial"/>
          <w:noProof/>
          <w:sz w:val="20"/>
          <w:szCs w:val="20"/>
        </w:rPr>
      </w:pPr>
    </w:p>
    <w:p w14:paraId="2859688B" w14:textId="251A7C04" w:rsidR="00A84009" w:rsidRDefault="00F54E64" w:rsidP="00F54E64">
      <w:pPr>
        <w:ind w:right="1984"/>
        <w:rPr>
          <w:rFonts w:cs="Arial"/>
          <w:noProof/>
          <w:sz w:val="20"/>
          <w:szCs w:val="20"/>
        </w:rPr>
      </w:pPr>
      <w:r w:rsidRPr="00F54E64">
        <w:rPr>
          <w:rFonts w:cs="Arial"/>
          <w:noProof/>
          <w:sz w:val="20"/>
          <w:szCs w:val="20"/>
        </w:rPr>
        <w:t>„</w:t>
      </w:r>
      <w:r w:rsidRPr="00F54E64">
        <w:rPr>
          <w:rFonts w:cs="Arial"/>
          <w:i/>
          <w:noProof/>
          <w:sz w:val="20"/>
          <w:szCs w:val="20"/>
        </w:rPr>
        <w:t>Für mich war die</w:t>
      </w:r>
      <w:r>
        <w:rPr>
          <w:rFonts w:cs="Arial"/>
          <w:i/>
          <w:noProof/>
          <w:sz w:val="20"/>
          <w:szCs w:val="20"/>
        </w:rPr>
        <w:t xml:space="preserve">ses Fahrzeug ein Herzensprojekt“, </w:t>
      </w:r>
      <w:r w:rsidRPr="00F54E64">
        <w:rPr>
          <w:rFonts w:cs="Arial"/>
          <w:noProof/>
          <w:sz w:val="20"/>
          <w:szCs w:val="20"/>
        </w:rPr>
        <w:t>sagt Dr. Brunner.</w:t>
      </w:r>
    </w:p>
    <w:p w14:paraId="27A96235" w14:textId="090C55F8" w:rsidR="00F54E64" w:rsidRPr="00F54E64" w:rsidRDefault="00F54E64" w:rsidP="00F54E64">
      <w:pPr>
        <w:ind w:right="1984"/>
        <w:rPr>
          <w:rFonts w:cs="Arial"/>
          <w:noProof/>
          <w:sz w:val="20"/>
          <w:szCs w:val="20"/>
        </w:rPr>
      </w:pPr>
      <w:r>
        <w:rPr>
          <w:rFonts w:cs="Arial"/>
          <w:i/>
          <w:noProof/>
          <w:sz w:val="20"/>
          <w:szCs w:val="20"/>
        </w:rPr>
        <w:t>„</w:t>
      </w:r>
      <w:r w:rsidRPr="00F54E64">
        <w:rPr>
          <w:rFonts w:cs="Arial"/>
          <w:i/>
          <w:noProof/>
          <w:sz w:val="20"/>
          <w:szCs w:val="20"/>
        </w:rPr>
        <w:t xml:space="preserve">Wir können damit unsere Region in diesen schwierigen Zeiten optimal unterstützen. Durch das schnelle Testen und Auswerten können wir eine Ausbreitung des Virus wirksam eindämmen. Mit bott konnte ich meine Vorstellungen von der mobilen Teststation sehr gut umsetzen. Die Beratung </w:t>
      </w:r>
      <w:bookmarkStart w:id="0" w:name="_GoBack"/>
      <w:bookmarkEnd w:id="0"/>
      <w:r w:rsidRPr="00F54E64">
        <w:rPr>
          <w:rFonts w:cs="Arial"/>
          <w:i/>
          <w:noProof/>
          <w:sz w:val="20"/>
          <w:szCs w:val="20"/>
        </w:rPr>
        <w:t>war hervorragend und mit dem Service bin ich sehr zufrieden</w:t>
      </w:r>
      <w:r w:rsidRPr="00F54E64">
        <w:rPr>
          <w:rFonts w:cs="Arial"/>
          <w:noProof/>
          <w:sz w:val="20"/>
          <w:szCs w:val="20"/>
        </w:rPr>
        <w:t>.“</w:t>
      </w:r>
    </w:p>
    <w:p w14:paraId="282946D3" w14:textId="77777777" w:rsidR="00F54E64" w:rsidRPr="00F54E64" w:rsidRDefault="00F54E64" w:rsidP="00F54E64">
      <w:pPr>
        <w:ind w:right="1984"/>
        <w:rPr>
          <w:rFonts w:cs="Arial"/>
          <w:noProof/>
          <w:sz w:val="20"/>
          <w:szCs w:val="20"/>
        </w:rPr>
      </w:pPr>
    </w:p>
    <w:p w14:paraId="528EE6A4" w14:textId="2A8FD382" w:rsidR="00F54E64" w:rsidRPr="00F54E64" w:rsidRDefault="00F54E64" w:rsidP="00F54E64">
      <w:pPr>
        <w:ind w:right="1984"/>
        <w:rPr>
          <w:rFonts w:cs="Arial"/>
          <w:noProof/>
          <w:sz w:val="20"/>
          <w:szCs w:val="20"/>
        </w:rPr>
      </w:pPr>
      <w:r>
        <w:rPr>
          <w:rFonts w:cs="Arial"/>
          <w:noProof/>
          <w:sz w:val="20"/>
          <w:szCs w:val="20"/>
        </w:rPr>
        <w:t>D</w:t>
      </w:r>
      <w:r w:rsidR="00CA12FD">
        <w:rPr>
          <w:rFonts w:cs="Arial"/>
          <w:noProof/>
          <w:sz w:val="20"/>
          <w:szCs w:val="20"/>
        </w:rPr>
        <w:t>er Crafter mit der</w:t>
      </w:r>
      <w:r w:rsidRPr="00F54E64">
        <w:rPr>
          <w:rFonts w:cs="Arial"/>
          <w:noProof/>
          <w:sz w:val="20"/>
          <w:szCs w:val="20"/>
        </w:rPr>
        <w:t xml:space="preserve"> individuell angefertigte</w:t>
      </w:r>
      <w:r w:rsidR="00CA12FD">
        <w:rPr>
          <w:rFonts w:cs="Arial"/>
          <w:noProof/>
          <w:sz w:val="20"/>
          <w:szCs w:val="20"/>
        </w:rPr>
        <w:t>n</w:t>
      </w:r>
      <w:r w:rsidRPr="00F54E64">
        <w:rPr>
          <w:rFonts w:cs="Arial"/>
          <w:noProof/>
          <w:sz w:val="20"/>
          <w:szCs w:val="20"/>
        </w:rPr>
        <w:t xml:space="preserve"> bott vario3 Fahrzeugeinrichtung </w:t>
      </w:r>
      <w:r w:rsidR="00CA12FD">
        <w:rPr>
          <w:rFonts w:cs="Arial"/>
          <w:noProof/>
          <w:sz w:val="20"/>
          <w:szCs w:val="20"/>
        </w:rPr>
        <w:t>ist</w:t>
      </w:r>
      <w:r w:rsidRPr="00F54E64">
        <w:rPr>
          <w:rFonts w:cs="Arial"/>
          <w:noProof/>
          <w:sz w:val="20"/>
          <w:szCs w:val="20"/>
        </w:rPr>
        <w:t xml:space="preserve"> die ideale Lösung für sie. </w:t>
      </w:r>
      <w:r>
        <w:rPr>
          <w:rFonts w:cs="Arial"/>
          <w:noProof/>
          <w:sz w:val="20"/>
          <w:szCs w:val="20"/>
        </w:rPr>
        <w:t>Die besondere Aufgabe</w:t>
      </w:r>
      <w:r w:rsidRPr="00F54E64">
        <w:rPr>
          <w:rFonts w:cs="Arial"/>
          <w:noProof/>
          <w:sz w:val="20"/>
          <w:szCs w:val="20"/>
        </w:rPr>
        <w:t xml:space="preserve"> bestand darin, eine zu diesem Zweck gut geeignete </w:t>
      </w:r>
      <w:r w:rsidR="00610816">
        <w:rPr>
          <w:rFonts w:cs="Arial"/>
          <w:noProof/>
          <w:sz w:val="20"/>
          <w:szCs w:val="20"/>
        </w:rPr>
        <w:t>Arbeitsu</w:t>
      </w:r>
      <w:r w:rsidRPr="00F54E64">
        <w:rPr>
          <w:rFonts w:cs="Arial"/>
          <w:noProof/>
          <w:sz w:val="20"/>
          <w:szCs w:val="20"/>
        </w:rPr>
        <w:t xml:space="preserve">mgebung umzusetzen. </w:t>
      </w:r>
      <w:r w:rsidRPr="00CA12FD">
        <w:rPr>
          <w:rFonts w:cs="Arial"/>
          <w:noProof/>
          <w:sz w:val="20"/>
          <w:szCs w:val="20"/>
        </w:rPr>
        <w:t xml:space="preserve">Eine </w:t>
      </w:r>
      <w:r w:rsidR="00F722FD" w:rsidRPr="00CA12FD">
        <w:rPr>
          <w:rFonts w:cs="Arial"/>
          <w:noProof/>
          <w:sz w:val="20"/>
          <w:szCs w:val="20"/>
        </w:rPr>
        <w:t>Klimaanlage sorgt für gleichbleibende Temperaturen</w:t>
      </w:r>
      <w:r w:rsidR="00610816" w:rsidRPr="00CA12FD">
        <w:rPr>
          <w:rFonts w:cs="Arial"/>
          <w:noProof/>
          <w:sz w:val="20"/>
          <w:szCs w:val="20"/>
        </w:rPr>
        <w:t xml:space="preserve"> im Innenraum. Auf diese Weise haben ihre Mitarbeiter g</w:t>
      </w:r>
      <w:r w:rsidR="00F722FD" w:rsidRPr="00CA12FD">
        <w:rPr>
          <w:rFonts w:cs="Arial"/>
          <w:noProof/>
          <w:sz w:val="20"/>
          <w:szCs w:val="20"/>
        </w:rPr>
        <w:t xml:space="preserve">ute Arbeitsbedingungen </w:t>
      </w:r>
      <w:r w:rsidRPr="00CA12FD">
        <w:rPr>
          <w:rFonts w:cs="Arial"/>
          <w:noProof/>
          <w:sz w:val="20"/>
          <w:szCs w:val="20"/>
        </w:rPr>
        <w:t>im Sommer wie im Winter</w:t>
      </w:r>
      <w:r w:rsidR="00610816" w:rsidRPr="00CA12FD">
        <w:rPr>
          <w:rFonts w:cs="Arial"/>
          <w:noProof/>
          <w:sz w:val="20"/>
          <w:szCs w:val="20"/>
        </w:rPr>
        <w:t>.</w:t>
      </w:r>
      <w:r w:rsidRPr="00CA12FD">
        <w:rPr>
          <w:rFonts w:cs="Arial"/>
          <w:noProof/>
          <w:sz w:val="20"/>
          <w:szCs w:val="20"/>
        </w:rPr>
        <w:t xml:space="preserve"> </w:t>
      </w:r>
      <w:r w:rsidR="00610816" w:rsidRPr="00CA12FD">
        <w:rPr>
          <w:rFonts w:cs="Arial"/>
          <w:noProof/>
          <w:sz w:val="20"/>
          <w:szCs w:val="20"/>
        </w:rPr>
        <w:t>E</w:t>
      </w:r>
      <w:r w:rsidRPr="00CA12FD">
        <w:rPr>
          <w:rFonts w:cs="Arial"/>
          <w:noProof/>
          <w:sz w:val="20"/>
          <w:szCs w:val="20"/>
        </w:rPr>
        <w:t>ine s</w:t>
      </w:r>
      <w:r w:rsidR="00610816" w:rsidRPr="00CA12FD">
        <w:rPr>
          <w:rFonts w:cs="Arial"/>
          <w:noProof/>
          <w:sz w:val="20"/>
          <w:szCs w:val="20"/>
        </w:rPr>
        <w:t xml:space="preserve">tabile </w:t>
      </w:r>
      <w:r w:rsidRPr="00CA12FD">
        <w:rPr>
          <w:rFonts w:cs="Arial"/>
          <w:noProof/>
          <w:sz w:val="20"/>
          <w:szCs w:val="20"/>
        </w:rPr>
        <w:t>Stromversorgung</w:t>
      </w:r>
      <w:r w:rsidR="00F722FD" w:rsidRPr="00CA12FD">
        <w:rPr>
          <w:rFonts w:cs="Arial"/>
          <w:noProof/>
          <w:sz w:val="20"/>
          <w:szCs w:val="20"/>
        </w:rPr>
        <w:t xml:space="preserve"> </w:t>
      </w:r>
      <w:r w:rsidR="00610816" w:rsidRPr="00CA12FD">
        <w:rPr>
          <w:rFonts w:cs="Arial"/>
          <w:noProof/>
          <w:sz w:val="20"/>
          <w:szCs w:val="20"/>
        </w:rPr>
        <w:t xml:space="preserve">war </w:t>
      </w:r>
      <w:r w:rsidR="00F722FD" w:rsidRPr="00CA12FD">
        <w:rPr>
          <w:rFonts w:cs="Arial"/>
          <w:noProof/>
          <w:sz w:val="20"/>
          <w:szCs w:val="20"/>
        </w:rPr>
        <w:t>sicherzustellen</w:t>
      </w:r>
      <w:r w:rsidRPr="00CA12FD">
        <w:rPr>
          <w:rFonts w:cs="Arial"/>
          <w:noProof/>
          <w:sz w:val="20"/>
          <w:szCs w:val="20"/>
        </w:rPr>
        <w:t xml:space="preserve">, </w:t>
      </w:r>
      <w:r w:rsidR="00610816" w:rsidRPr="00CA12FD">
        <w:rPr>
          <w:rFonts w:cs="Arial"/>
          <w:noProof/>
          <w:sz w:val="20"/>
          <w:szCs w:val="20"/>
        </w:rPr>
        <w:t>um die</w:t>
      </w:r>
      <w:r w:rsidRPr="00CA12FD">
        <w:rPr>
          <w:rFonts w:cs="Arial"/>
          <w:noProof/>
          <w:sz w:val="20"/>
          <w:szCs w:val="20"/>
        </w:rPr>
        <w:t xml:space="preserve"> Computer, die Drucker und die Beleuchtung </w:t>
      </w:r>
      <w:r w:rsidR="00610816" w:rsidRPr="00CA12FD">
        <w:rPr>
          <w:rFonts w:cs="Arial"/>
          <w:noProof/>
          <w:sz w:val="20"/>
          <w:szCs w:val="20"/>
        </w:rPr>
        <w:t xml:space="preserve">zu </w:t>
      </w:r>
      <w:r w:rsidR="00CA12FD">
        <w:rPr>
          <w:rFonts w:cs="Arial"/>
          <w:noProof/>
          <w:sz w:val="20"/>
          <w:szCs w:val="20"/>
        </w:rPr>
        <w:t>betreiben</w:t>
      </w:r>
      <w:r w:rsidR="00610816" w:rsidRPr="00CA12FD">
        <w:rPr>
          <w:rFonts w:cs="Arial"/>
          <w:noProof/>
          <w:sz w:val="20"/>
          <w:szCs w:val="20"/>
        </w:rPr>
        <w:t xml:space="preserve">. </w:t>
      </w:r>
      <w:r w:rsidR="001D140A">
        <w:rPr>
          <w:rFonts w:cs="Arial"/>
          <w:noProof/>
          <w:sz w:val="20"/>
          <w:szCs w:val="20"/>
        </w:rPr>
        <w:t xml:space="preserve">Mobiles Internet mit WLAN </w:t>
      </w:r>
      <w:r w:rsidR="00D66DC1">
        <w:rPr>
          <w:rFonts w:cs="Arial"/>
          <w:noProof/>
          <w:sz w:val="20"/>
          <w:szCs w:val="20"/>
        </w:rPr>
        <w:t>ist</w:t>
      </w:r>
      <w:r w:rsidR="001D140A">
        <w:rPr>
          <w:rFonts w:cs="Arial"/>
          <w:noProof/>
          <w:sz w:val="20"/>
          <w:szCs w:val="20"/>
        </w:rPr>
        <w:t xml:space="preserve"> auch mit an Bord. </w:t>
      </w:r>
      <w:r w:rsidR="00CA12FD">
        <w:rPr>
          <w:rFonts w:cs="Arial"/>
          <w:noProof/>
          <w:sz w:val="20"/>
          <w:szCs w:val="20"/>
        </w:rPr>
        <w:t xml:space="preserve">Über </w:t>
      </w:r>
      <w:r w:rsidR="00610816" w:rsidRPr="00CA12FD">
        <w:rPr>
          <w:rFonts w:cs="Arial"/>
          <w:noProof/>
          <w:sz w:val="20"/>
          <w:szCs w:val="20"/>
        </w:rPr>
        <w:t>eine</w:t>
      </w:r>
      <w:r w:rsidR="00CA12FD">
        <w:rPr>
          <w:rFonts w:cs="Arial"/>
          <w:noProof/>
          <w:sz w:val="20"/>
          <w:szCs w:val="20"/>
        </w:rPr>
        <w:t>n</w:t>
      </w:r>
      <w:r w:rsidR="00610816" w:rsidRPr="00CA12FD">
        <w:rPr>
          <w:rFonts w:cs="Arial"/>
          <w:noProof/>
          <w:sz w:val="20"/>
          <w:szCs w:val="20"/>
        </w:rPr>
        <w:t xml:space="preserve"> </w:t>
      </w:r>
      <w:r w:rsidR="00F722FD" w:rsidRPr="00CA12FD">
        <w:rPr>
          <w:rFonts w:cs="Arial"/>
          <w:noProof/>
          <w:sz w:val="20"/>
          <w:szCs w:val="20"/>
        </w:rPr>
        <w:t>Wechselrichter</w:t>
      </w:r>
      <w:r w:rsidR="00610816" w:rsidRPr="00CA12FD">
        <w:rPr>
          <w:rFonts w:cs="Arial"/>
          <w:noProof/>
          <w:sz w:val="20"/>
          <w:szCs w:val="20"/>
        </w:rPr>
        <w:t xml:space="preserve"> und eine zusätzliche </w:t>
      </w:r>
      <w:r w:rsidR="00F722FD" w:rsidRPr="00CA12FD">
        <w:rPr>
          <w:rFonts w:cs="Arial"/>
          <w:noProof/>
          <w:sz w:val="20"/>
          <w:szCs w:val="20"/>
        </w:rPr>
        <w:t>Außenein</w:t>
      </w:r>
      <w:r w:rsidR="00ED56C5">
        <w:rPr>
          <w:rFonts w:cs="Arial"/>
          <w:noProof/>
          <w:sz w:val="20"/>
          <w:szCs w:val="20"/>
        </w:rPr>
        <w:t>s</w:t>
      </w:r>
      <w:r w:rsidR="00F722FD" w:rsidRPr="00CA12FD">
        <w:rPr>
          <w:rFonts w:cs="Arial"/>
          <w:noProof/>
          <w:sz w:val="20"/>
          <w:szCs w:val="20"/>
        </w:rPr>
        <w:t>peisung</w:t>
      </w:r>
      <w:r w:rsidR="00610816" w:rsidRPr="00CA12FD">
        <w:rPr>
          <w:rFonts w:cs="Arial"/>
          <w:noProof/>
          <w:sz w:val="20"/>
          <w:szCs w:val="20"/>
        </w:rPr>
        <w:t xml:space="preserve"> können die Geräte und die Beleuchtung </w:t>
      </w:r>
      <w:r w:rsidR="001D140A">
        <w:rPr>
          <w:rFonts w:cs="Arial"/>
          <w:noProof/>
          <w:sz w:val="20"/>
          <w:szCs w:val="20"/>
        </w:rPr>
        <w:t xml:space="preserve">sowohl </w:t>
      </w:r>
      <w:r w:rsidRPr="00F54E64">
        <w:rPr>
          <w:rFonts w:cs="Arial"/>
          <w:noProof/>
          <w:sz w:val="20"/>
          <w:szCs w:val="20"/>
        </w:rPr>
        <w:t>im st</w:t>
      </w:r>
      <w:r w:rsidR="00820F84">
        <w:rPr>
          <w:rFonts w:cs="Arial"/>
          <w:noProof/>
          <w:sz w:val="20"/>
          <w:szCs w:val="20"/>
        </w:rPr>
        <w:t>ationären als auch im mobilen</w:t>
      </w:r>
      <w:r w:rsidRPr="00F54E64">
        <w:rPr>
          <w:rFonts w:cs="Arial"/>
          <w:noProof/>
          <w:sz w:val="20"/>
          <w:szCs w:val="20"/>
        </w:rPr>
        <w:t xml:space="preserve"> Betrieb </w:t>
      </w:r>
      <w:r w:rsidRPr="00CA12FD">
        <w:rPr>
          <w:rFonts w:cs="Arial"/>
          <w:noProof/>
          <w:sz w:val="20"/>
          <w:szCs w:val="20"/>
        </w:rPr>
        <w:t xml:space="preserve">konstant laufen. Die Proben werden in Kühlboxen aufbewahrt. </w:t>
      </w:r>
      <w:r w:rsidR="00820F84">
        <w:rPr>
          <w:rFonts w:cs="Arial"/>
          <w:noProof/>
          <w:sz w:val="20"/>
          <w:szCs w:val="20"/>
        </w:rPr>
        <w:t>Um das Fahrzeug nach einem Einsatz zu desinfizieren</w:t>
      </w:r>
      <w:r w:rsidR="001D140A">
        <w:rPr>
          <w:rFonts w:cs="Arial"/>
          <w:noProof/>
          <w:sz w:val="20"/>
          <w:szCs w:val="20"/>
        </w:rPr>
        <w:t>,</w:t>
      </w:r>
      <w:r w:rsidR="00820F84">
        <w:rPr>
          <w:rFonts w:cs="Arial"/>
          <w:noProof/>
          <w:sz w:val="20"/>
          <w:szCs w:val="20"/>
        </w:rPr>
        <w:t xml:space="preserve"> wurde </w:t>
      </w:r>
      <w:r w:rsidRPr="00CA12FD">
        <w:rPr>
          <w:rFonts w:cs="Arial"/>
          <w:noProof/>
          <w:sz w:val="20"/>
          <w:szCs w:val="20"/>
        </w:rPr>
        <w:t xml:space="preserve">UVC Licht </w:t>
      </w:r>
      <w:r w:rsidR="00F722FD" w:rsidRPr="00CA12FD">
        <w:rPr>
          <w:rFonts w:cs="Arial"/>
          <w:noProof/>
          <w:sz w:val="20"/>
          <w:szCs w:val="20"/>
        </w:rPr>
        <w:t>im Arbeitsb</w:t>
      </w:r>
      <w:r w:rsidR="00820F84">
        <w:rPr>
          <w:rFonts w:cs="Arial"/>
          <w:noProof/>
          <w:sz w:val="20"/>
          <w:szCs w:val="20"/>
        </w:rPr>
        <w:t>er</w:t>
      </w:r>
      <w:r w:rsidR="00F722FD" w:rsidRPr="00CA12FD">
        <w:rPr>
          <w:rFonts w:cs="Arial"/>
          <w:noProof/>
          <w:sz w:val="20"/>
          <w:szCs w:val="20"/>
        </w:rPr>
        <w:t xml:space="preserve">eich </w:t>
      </w:r>
      <w:r w:rsidR="00820F84">
        <w:rPr>
          <w:rFonts w:cs="Arial"/>
          <w:noProof/>
          <w:sz w:val="20"/>
          <w:szCs w:val="20"/>
        </w:rPr>
        <w:t xml:space="preserve">eingebaut. Dies </w:t>
      </w:r>
      <w:r w:rsidRPr="00CA12FD">
        <w:rPr>
          <w:rFonts w:cs="Arial"/>
          <w:noProof/>
          <w:sz w:val="20"/>
          <w:szCs w:val="20"/>
        </w:rPr>
        <w:t xml:space="preserve">sorgt für eine </w:t>
      </w:r>
      <w:r w:rsidR="00F722FD" w:rsidRPr="00CA12FD">
        <w:rPr>
          <w:rFonts w:cs="Arial"/>
          <w:noProof/>
          <w:sz w:val="20"/>
          <w:szCs w:val="20"/>
        </w:rPr>
        <w:t>hygienische</w:t>
      </w:r>
      <w:r w:rsidRPr="00CA12FD">
        <w:rPr>
          <w:rFonts w:cs="Arial"/>
          <w:noProof/>
          <w:sz w:val="20"/>
          <w:szCs w:val="20"/>
        </w:rPr>
        <w:t xml:space="preserve"> Umgebung. </w:t>
      </w:r>
      <w:r w:rsidRPr="00F54E64">
        <w:rPr>
          <w:rFonts w:cs="Arial"/>
          <w:noProof/>
          <w:sz w:val="20"/>
          <w:szCs w:val="20"/>
        </w:rPr>
        <w:t>Darüber hinaus integrierte</w:t>
      </w:r>
      <w:r>
        <w:rPr>
          <w:rFonts w:cs="Arial"/>
          <w:noProof/>
          <w:sz w:val="20"/>
          <w:szCs w:val="20"/>
        </w:rPr>
        <w:t xml:space="preserve"> bott </w:t>
      </w:r>
      <w:r w:rsidRPr="00F54E64">
        <w:rPr>
          <w:rFonts w:cs="Arial"/>
          <w:noProof/>
          <w:sz w:val="20"/>
          <w:szCs w:val="20"/>
        </w:rPr>
        <w:t>ein Waschbecken</w:t>
      </w:r>
      <w:r w:rsidR="00820F84">
        <w:rPr>
          <w:rFonts w:cs="Arial"/>
          <w:noProof/>
          <w:sz w:val="20"/>
          <w:szCs w:val="20"/>
        </w:rPr>
        <w:t xml:space="preserve"> mit Warmwasser</w:t>
      </w:r>
      <w:r w:rsidRPr="00F54E64">
        <w:rPr>
          <w:rFonts w:cs="Arial"/>
          <w:noProof/>
          <w:sz w:val="20"/>
          <w:szCs w:val="20"/>
        </w:rPr>
        <w:t>, an dem man sich die Hände waschen kann. Und einige Schubladen für Equipment und Schreibutensilien.</w:t>
      </w:r>
    </w:p>
    <w:p w14:paraId="4F330130" w14:textId="77777777" w:rsidR="00F54E64" w:rsidRPr="00F54E64" w:rsidRDefault="00F54E64" w:rsidP="00F54E64">
      <w:pPr>
        <w:ind w:right="1984"/>
        <w:rPr>
          <w:rFonts w:cs="Arial"/>
          <w:noProof/>
          <w:sz w:val="20"/>
          <w:szCs w:val="20"/>
        </w:rPr>
      </w:pPr>
    </w:p>
    <w:p w14:paraId="72C15F95" w14:textId="6F0FFD8C" w:rsidR="00F54E64" w:rsidRPr="00F54E64" w:rsidRDefault="00F54E64" w:rsidP="00F54E64">
      <w:pPr>
        <w:ind w:right="1984"/>
        <w:rPr>
          <w:rFonts w:cs="Arial"/>
          <w:noProof/>
          <w:sz w:val="20"/>
          <w:szCs w:val="20"/>
        </w:rPr>
      </w:pPr>
      <w:r w:rsidRPr="00F54E64">
        <w:rPr>
          <w:rFonts w:cs="Arial"/>
          <w:noProof/>
          <w:sz w:val="20"/>
          <w:szCs w:val="20"/>
        </w:rPr>
        <w:t>In den Kühlboxen können die Mitarbeiter von Dr. Brunner bis zu 500 Proben von Testpersonen zwischenlagern. In den Regalen sind Test-Sets und anderes Equipment untergebracht. Computer, Drucker und Kartenleser stehen auf einem Schreibtisch. Dort lassen sich die persönlichen Daten des Patienten verarbeiten. Die Krankenkassen-Karte wird hier in den Kartenleser geschoben und erfasst. Daraufhin wird ein Auftrag generiert, inklusive dem wichtigen QR-Code, der in der Corona-Warn-App gespeichert und abrufbar ist.</w:t>
      </w:r>
    </w:p>
    <w:p w14:paraId="7F7CCC77" w14:textId="77777777" w:rsidR="00F54E64" w:rsidRPr="00F54E64" w:rsidRDefault="00F54E64" w:rsidP="00F54E64">
      <w:pPr>
        <w:ind w:right="1984"/>
        <w:rPr>
          <w:rFonts w:cs="Arial"/>
          <w:noProof/>
          <w:sz w:val="20"/>
          <w:szCs w:val="20"/>
        </w:rPr>
      </w:pPr>
    </w:p>
    <w:p w14:paraId="71BCDC73" w14:textId="77777777" w:rsidR="00F54E64" w:rsidRDefault="00F54E64">
      <w:pPr>
        <w:rPr>
          <w:rFonts w:cs="Arial"/>
          <w:noProof/>
          <w:sz w:val="20"/>
          <w:szCs w:val="20"/>
        </w:rPr>
      </w:pPr>
      <w:r>
        <w:rPr>
          <w:rFonts w:cs="Arial"/>
          <w:noProof/>
          <w:sz w:val="20"/>
          <w:szCs w:val="20"/>
        </w:rPr>
        <w:br w:type="page"/>
      </w:r>
    </w:p>
    <w:p w14:paraId="75622548" w14:textId="77777777" w:rsidR="00463CCE" w:rsidRPr="001C223A" w:rsidRDefault="00500C22" w:rsidP="00F54E64">
      <w:pPr>
        <w:ind w:right="1984"/>
        <w:rPr>
          <w:rFonts w:cs="Arial"/>
          <w:noProof/>
          <w:sz w:val="20"/>
          <w:szCs w:val="20"/>
        </w:rPr>
      </w:pPr>
      <w:r w:rsidRPr="00500C22">
        <w:rPr>
          <w:rFonts w:ascii="Frutiger 45 Light" w:hAnsi="Frutiger 45 Light"/>
          <w:noProof/>
          <w:sz w:val="18"/>
          <w:szCs w:val="18"/>
        </w:rPr>
        <w:lastRenderedPageBreak/>
        <w:drawing>
          <wp:anchor distT="0" distB="0" distL="114300" distR="114300" simplePos="0" relativeHeight="251662336" behindDoc="1" locked="0" layoutInCell="1" allowOverlap="1" wp14:anchorId="6D7234EE" wp14:editId="516577CF">
            <wp:simplePos x="0" y="0"/>
            <wp:positionH relativeFrom="column">
              <wp:posOffset>4776470</wp:posOffset>
            </wp:positionH>
            <wp:positionV relativeFrom="paragraph">
              <wp:posOffset>1058240</wp:posOffset>
            </wp:positionV>
            <wp:extent cx="1586441" cy="1000506"/>
            <wp:effectExtent l="0" t="0" r="0" b="9525"/>
            <wp:wrapNone/>
            <wp:docPr id="7" name="Grafik 7" descr="G:\Marketing\Mitarbeiter\Theurer\Pressemeldungen\20201124_Laborfahrzeug_KN\bott_Corona-Teststation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Marketing\Mitarbeiter\Theurer\Pressemeldungen\20201124_Laborfahrzeug_KN\bott_Corona-Teststation_04.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586441" cy="1000506"/>
                    </a:xfrm>
                    <a:prstGeom prst="rect">
                      <a:avLst/>
                    </a:prstGeom>
                    <a:noFill/>
                    <a:ln>
                      <a:noFill/>
                    </a:ln>
                  </pic:spPr>
                </pic:pic>
              </a:graphicData>
            </a:graphic>
            <wp14:sizeRelH relativeFrom="page">
              <wp14:pctWidth>0</wp14:pctWidth>
            </wp14:sizeRelH>
            <wp14:sizeRelV relativeFrom="page">
              <wp14:pctHeight>0</wp14:pctHeight>
            </wp14:sizeRelV>
          </wp:anchor>
        </w:drawing>
      </w:r>
      <w:r w:rsidR="00F54E64" w:rsidRPr="00F54E64">
        <w:rPr>
          <w:rFonts w:cs="Arial"/>
          <w:noProof/>
          <w:sz w:val="20"/>
          <w:szCs w:val="20"/>
        </w:rPr>
        <w:t>Außen am Fahrzeug ist eine Markise angebracht, die Schutz vor Sonne und Regen bietet. Der Patient erhält seine Unterlagen durch ein kleines Fenster auf der einen Seite des Crafter. Anschließend muss er einmal um das Fahrzeug herumlaufen. An einem weiteren Fenster auf der anderen Seite wird der Test durchgeführt. Mit einem langen Wattestäbchen wird der Abstrich durch die Nase entnommen. Der Patient erhält zudem eine Kochsalzlösung für eine Rachenspülung. Nach dem Abstrich und der Spülung wird der Test in eine Tüte verpackt und in der Kühlbox gelagert. Ausgewertet wird später im stationären Labor in Konstanz.</w:t>
      </w:r>
      <w:r w:rsidR="00317A16" w:rsidRPr="00317A16">
        <w:rPr>
          <w:rFonts w:cs="Arial"/>
          <w:noProof/>
          <w:sz w:val="20"/>
          <w:szCs w:val="20"/>
        </w:rPr>
        <w:t xml:space="preserve"> </w:t>
      </w:r>
    </w:p>
    <w:p w14:paraId="513D1E96" w14:textId="77777777" w:rsidR="001C223A" w:rsidRDefault="001C223A" w:rsidP="001C223A">
      <w:pPr>
        <w:ind w:right="1984"/>
        <w:rPr>
          <w:rFonts w:cs="Arial"/>
          <w:noProof/>
          <w:sz w:val="20"/>
          <w:szCs w:val="20"/>
        </w:rPr>
      </w:pPr>
    </w:p>
    <w:p w14:paraId="30CB3BD5" w14:textId="77777777" w:rsidR="00670907" w:rsidRPr="00E21777" w:rsidRDefault="001513EF" w:rsidP="00117AB4">
      <w:pPr>
        <w:ind w:right="1984"/>
        <w:rPr>
          <w:rFonts w:cs="Arial"/>
          <w:noProof/>
          <w:sz w:val="20"/>
          <w:szCs w:val="20"/>
        </w:rPr>
      </w:pPr>
      <w:r w:rsidRPr="009F27F9">
        <w:rPr>
          <w:rFonts w:cs="Arial"/>
          <w:noProof/>
          <w:sz w:val="20"/>
          <w:szCs w:val="20"/>
        </w:rPr>
        <w:t xml:space="preserve">- </w:t>
      </w:r>
      <w:r w:rsidR="005A760D">
        <w:rPr>
          <w:rFonts w:cs="Arial"/>
          <w:noProof/>
          <w:sz w:val="20"/>
          <w:szCs w:val="20"/>
        </w:rPr>
        <w:t>24</w:t>
      </w:r>
      <w:r w:rsidR="00DD187B">
        <w:rPr>
          <w:rFonts w:cs="Arial"/>
          <w:noProof/>
          <w:sz w:val="20"/>
          <w:szCs w:val="20"/>
        </w:rPr>
        <w:t>.</w:t>
      </w:r>
      <w:r w:rsidR="00AA7501">
        <w:rPr>
          <w:rFonts w:cs="Arial"/>
          <w:noProof/>
          <w:sz w:val="20"/>
          <w:szCs w:val="20"/>
        </w:rPr>
        <w:t xml:space="preserve"> </w:t>
      </w:r>
      <w:r w:rsidR="005A760D">
        <w:rPr>
          <w:rFonts w:cs="Arial"/>
          <w:noProof/>
          <w:sz w:val="20"/>
          <w:szCs w:val="20"/>
        </w:rPr>
        <w:t>November</w:t>
      </w:r>
      <w:r w:rsidR="00DF69CB">
        <w:rPr>
          <w:rFonts w:cs="Arial"/>
          <w:noProof/>
          <w:sz w:val="20"/>
          <w:szCs w:val="20"/>
        </w:rPr>
        <w:t xml:space="preserve"> 20</w:t>
      </w:r>
      <w:r w:rsidR="00DD187B">
        <w:rPr>
          <w:rFonts w:cs="Arial"/>
          <w:noProof/>
          <w:sz w:val="20"/>
          <w:szCs w:val="20"/>
        </w:rPr>
        <w:t>20</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7FC31DF6" w14:textId="77777777" w:rsidR="00CD662C" w:rsidRDefault="00CD662C" w:rsidP="00117AB4">
      <w:pPr>
        <w:ind w:right="1984"/>
        <w:rPr>
          <w:rFonts w:ascii="Frutiger 45 Light" w:hAnsi="Frutiger 45 Light"/>
          <w:sz w:val="18"/>
          <w:szCs w:val="18"/>
        </w:rPr>
      </w:pPr>
    </w:p>
    <w:p w14:paraId="7B61606C" w14:textId="77777777" w:rsidR="006A511D" w:rsidRDefault="006A511D">
      <w:pPr>
        <w:rPr>
          <w:rFonts w:ascii="Frutiger 45 Light" w:hAnsi="Frutiger 45 Light"/>
          <w:sz w:val="18"/>
          <w:szCs w:val="18"/>
        </w:rPr>
      </w:pPr>
    </w:p>
    <w:p w14:paraId="61BD0B64" w14:textId="77777777"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14:paraId="2C6AD46B" w14:textId="77777777" w:rsidR="00986522" w:rsidRPr="00986522" w:rsidRDefault="00500C22" w:rsidP="00117AB4">
      <w:pPr>
        <w:ind w:right="1984"/>
        <w:rPr>
          <w:rFonts w:ascii="Frutiger 45 Light" w:hAnsi="Frutiger 45 Light"/>
          <w:sz w:val="18"/>
          <w:szCs w:val="18"/>
        </w:rPr>
      </w:pPr>
      <w:r w:rsidRPr="00500C22">
        <w:rPr>
          <w:rFonts w:ascii="Frutiger 45 Light" w:hAnsi="Frutiger 45 Light"/>
          <w:noProof/>
          <w:sz w:val="18"/>
          <w:szCs w:val="18"/>
        </w:rPr>
        <w:drawing>
          <wp:anchor distT="0" distB="0" distL="114300" distR="114300" simplePos="0" relativeHeight="251658240" behindDoc="1" locked="0" layoutInCell="1" allowOverlap="1" wp14:anchorId="3CB22906" wp14:editId="19DCA971">
            <wp:simplePos x="0" y="0"/>
            <wp:positionH relativeFrom="margin">
              <wp:posOffset>4776470</wp:posOffset>
            </wp:positionH>
            <wp:positionV relativeFrom="paragraph">
              <wp:posOffset>136855</wp:posOffset>
            </wp:positionV>
            <wp:extent cx="1594485" cy="1189203"/>
            <wp:effectExtent l="0" t="0" r="5715" b="0"/>
            <wp:wrapNone/>
            <wp:docPr id="2" name="Grafik 2" descr="G:\Marketing\Mitarbeiter\Theurer\Pressemeldungen\20201124_Laborfahrzeug_KN\bott_Corona-Teststation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01124_Laborfahrzeug_KN\bott_Corona-Teststation_05.jp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t="6874"/>
                    <a:stretch/>
                  </pic:blipFill>
                  <pic:spPr bwMode="auto">
                    <a:xfrm>
                      <a:off x="0" y="0"/>
                      <a:ext cx="1594485" cy="118920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63E597" w14:textId="77777777" w:rsidR="00986522" w:rsidRPr="00463CCE" w:rsidRDefault="00500C22" w:rsidP="00500C22">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Die m</w:t>
      </w:r>
      <w:r w:rsidRPr="00500C22">
        <w:rPr>
          <w:rFonts w:ascii="Frutiger 45 Light" w:hAnsi="Frutiger 45 Light"/>
          <w:sz w:val="18"/>
          <w:szCs w:val="18"/>
        </w:rPr>
        <w:t xml:space="preserve">obile Corona-Teststation mit </w:t>
      </w:r>
      <w:proofErr w:type="spellStart"/>
      <w:r w:rsidRPr="00500C22">
        <w:rPr>
          <w:rFonts w:ascii="Frutiger 45 Light" w:hAnsi="Frutiger 45 Light"/>
          <w:sz w:val="18"/>
          <w:szCs w:val="18"/>
        </w:rPr>
        <w:t>bott</w:t>
      </w:r>
      <w:proofErr w:type="spellEnd"/>
      <w:r w:rsidRPr="00500C22">
        <w:rPr>
          <w:rFonts w:ascii="Frutiger 45 Light" w:hAnsi="Frutiger 45 Light"/>
          <w:sz w:val="18"/>
          <w:szCs w:val="18"/>
        </w:rPr>
        <w:t xml:space="preserve"> vario3</w:t>
      </w:r>
      <w:r>
        <w:rPr>
          <w:rFonts w:ascii="Frutiger 45 Light" w:hAnsi="Frutiger 45 Light"/>
          <w:sz w:val="18"/>
          <w:szCs w:val="18"/>
        </w:rPr>
        <w:t xml:space="preserve"> </w:t>
      </w:r>
      <w:r w:rsidR="00646080">
        <w:rPr>
          <w:rFonts w:ascii="Frutiger 45 Light" w:hAnsi="Frutiger 45 Light"/>
          <w:sz w:val="18"/>
          <w:szCs w:val="18"/>
        </w:rPr>
        <w:t xml:space="preserve">Fahrzeugeinrichtung </w:t>
      </w:r>
      <w:r>
        <w:rPr>
          <w:rFonts w:ascii="Frutiger 45 Light" w:hAnsi="Frutiger 45 Light"/>
          <w:sz w:val="18"/>
          <w:szCs w:val="18"/>
        </w:rPr>
        <w:t>im Crafter.</w:t>
      </w:r>
    </w:p>
    <w:p w14:paraId="286B87BB" w14:textId="77777777" w:rsidR="005A760D" w:rsidRPr="00463CCE" w:rsidRDefault="00500C22" w:rsidP="005A760D">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Der Abstrich wird durch ein Fenster hindurch vorgenommen.</w:t>
      </w:r>
    </w:p>
    <w:p w14:paraId="4042DB6A" w14:textId="77777777" w:rsidR="00463CCE" w:rsidRPr="00646080" w:rsidRDefault="00500C22" w:rsidP="005A760D">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 xml:space="preserve">Die </w:t>
      </w:r>
      <w:r w:rsidR="00646080">
        <w:rPr>
          <w:rFonts w:ascii="Frutiger 45 Light" w:hAnsi="Frutiger 45 Light"/>
          <w:sz w:val="18"/>
          <w:szCs w:val="18"/>
        </w:rPr>
        <w:t>Patientend</w:t>
      </w:r>
      <w:r>
        <w:rPr>
          <w:rFonts w:ascii="Frutiger 45 Light" w:hAnsi="Frutiger 45 Light"/>
          <w:sz w:val="18"/>
          <w:szCs w:val="18"/>
        </w:rPr>
        <w:t>aten werden am Rechner erfasst</w:t>
      </w:r>
      <w:r w:rsidR="00646080">
        <w:rPr>
          <w:rFonts w:ascii="Frutiger 45 Light" w:hAnsi="Frutiger 45 Light"/>
          <w:sz w:val="18"/>
          <w:szCs w:val="18"/>
        </w:rPr>
        <w:t>.</w:t>
      </w:r>
    </w:p>
    <w:p w14:paraId="5FE83A1D" w14:textId="77777777" w:rsidR="00646080" w:rsidRPr="00646080" w:rsidRDefault="00646080" w:rsidP="005A760D">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 xml:space="preserve">In der </w:t>
      </w:r>
      <w:proofErr w:type="spellStart"/>
      <w:r>
        <w:rPr>
          <w:rFonts w:ascii="Frutiger 45 Light" w:hAnsi="Frutiger 45 Light"/>
          <w:sz w:val="18"/>
          <w:szCs w:val="18"/>
        </w:rPr>
        <w:t>bott</w:t>
      </w:r>
      <w:proofErr w:type="spellEnd"/>
      <w:r>
        <w:rPr>
          <w:rFonts w:ascii="Frutiger 45 Light" w:hAnsi="Frutiger 45 Light"/>
          <w:sz w:val="18"/>
          <w:szCs w:val="18"/>
        </w:rPr>
        <w:t xml:space="preserve"> vario3 Fahrzeugeinrichtung sind alle notwendigen Arbeitsmittel sicher untergebracht.</w:t>
      </w:r>
    </w:p>
    <w:p w14:paraId="6B0A44BF" w14:textId="77777777" w:rsidR="00646080" w:rsidRPr="005A760D" w:rsidRDefault="00646080" w:rsidP="005A760D">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Die Proben werden kühl gelagert und anschließend ins Labor zur Analyse gebracht.</w:t>
      </w:r>
    </w:p>
    <w:p w14:paraId="03FC47E7" w14:textId="77777777" w:rsidR="007A55D0" w:rsidRDefault="007A55D0" w:rsidP="00117AB4">
      <w:pPr>
        <w:ind w:right="1984"/>
        <w:rPr>
          <w:rFonts w:cs="Arial"/>
          <w:color w:val="7F7F7F" w:themeColor="text1" w:themeTint="80"/>
          <w:sz w:val="20"/>
          <w:szCs w:val="20"/>
        </w:rPr>
      </w:pPr>
    </w:p>
    <w:p w14:paraId="005F2DC8" w14:textId="77777777" w:rsidR="001C223A" w:rsidRDefault="001C223A">
      <w:pPr>
        <w:rPr>
          <w:rFonts w:cs="Arial"/>
          <w:color w:val="7F7F7F" w:themeColor="text1" w:themeTint="80"/>
          <w:sz w:val="20"/>
          <w:szCs w:val="20"/>
        </w:rPr>
      </w:pPr>
    </w:p>
    <w:p w14:paraId="5E6C025C" w14:textId="77777777" w:rsidR="000F6720" w:rsidRDefault="00646080" w:rsidP="00117AB4">
      <w:pPr>
        <w:ind w:right="1984"/>
        <w:rPr>
          <w:rFonts w:cs="Arial"/>
          <w:color w:val="7F7F7F" w:themeColor="text1" w:themeTint="80"/>
          <w:sz w:val="20"/>
          <w:szCs w:val="20"/>
        </w:rPr>
      </w:pPr>
      <w:r w:rsidRPr="00500C22">
        <w:rPr>
          <w:rFonts w:ascii="Frutiger 45 Light" w:hAnsi="Frutiger 45 Light"/>
          <w:noProof/>
          <w:sz w:val="18"/>
          <w:szCs w:val="18"/>
        </w:rPr>
        <w:drawing>
          <wp:anchor distT="0" distB="0" distL="114300" distR="114300" simplePos="0" relativeHeight="251661312" behindDoc="1" locked="0" layoutInCell="1" allowOverlap="1" wp14:anchorId="415D1ADC" wp14:editId="2BDC365A">
            <wp:simplePos x="0" y="0"/>
            <wp:positionH relativeFrom="column">
              <wp:posOffset>4776470</wp:posOffset>
            </wp:positionH>
            <wp:positionV relativeFrom="paragraph">
              <wp:posOffset>1327150</wp:posOffset>
            </wp:positionV>
            <wp:extent cx="1586230" cy="1097280"/>
            <wp:effectExtent l="0" t="0" r="0" b="7620"/>
            <wp:wrapNone/>
            <wp:docPr id="6" name="Grafik 6" descr="G:\Marketing\Mitarbeiter\Theurer\Pressemeldungen\20201124_Laborfahrzeug_KN\bott_Corona-Teststation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Marketing\Mitarbeiter\Theurer\Pressemeldungen\20201124_Laborfahrzeug_KN\bott_Corona-Teststation_03.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86230"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0C22">
        <w:rPr>
          <w:rFonts w:ascii="Frutiger 45 Light" w:hAnsi="Frutiger 45 Light"/>
          <w:noProof/>
          <w:sz w:val="18"/>
          <w:szCs w:val="18"/>
        </w:rPr>
        <w:drawing>
          <wp:anchor distT="0" distB="0" distL="114300" distR="114300" simplePos="0" relativeHeight="251660288" behindDoc="1" locked="0" layoutInCell="1" allowOverlap="1" wp14:anchorId="3A1DD8A9" wp14:editId="260DAD8D">
            <wp:simplePos x="0" y="0"/>
            <wp:positionH relativeFrom="column">
              <wp:posOffset>4776470</wp:posOffset>
            </wp:positionH>
            <wp:positionV relativeFrom="paragraph">
              <wp:posOffset>25095</wp:posOffset>
            </wp:positionV>
            <wp:extent cx="1588135" cy="1206500"/>
            <wp:effectExtent l="0" t="0" r="0" b="0"/>
            <wp:wrapNone/>
            <wp:docPr id="5" name="Grafik 5" descr="G:\Marketing\Mitarbeiter\Theurer\Pressemeldungen\20201124_Laborfahrzeug_KN\bott_Corona-Teststation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01124_Laborfahrzeug_KN\bott_Corona-Teststation_02.jpg"/>
                    <pic:cNvPicPr>
                      <a:picLocks noChangeAspect="1" noChangeArrowheads="1"/>
                    </pic:cNvPicPr>
                  </pic:nvPicPr>
                  <pic:blipFill rotWithShape="1">
                    <a:blip r:embed="rId11" cstate="print">
                      <a:extLst>
                        <a:ext uri="{28A0092B-C50C-407E-A947-70E740481C1C}">
                          <a14:useLocalDpi xmlns:a14="http://schemas.microsoft.com/office/drawing/2010/main"/>
                        </a:ext>
                      </a:extLst>
                    </a:blip>
                    <a:srcRect t="6814" b="6698"/>
                    <a:stretch/>
                  </pic:blipFill>
                  <pic:spPr bwMode="auto">
                    <a:xfrm>
                      <a:off x="0" y="0"/>
                      <a:ext cx="1588135" cy="1206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ist der Systemanbieter für effizientes Arbeiten. Die Fahrzeug- und </w:t>
      </w:r>
      <w:r w:rsidR="00AD3160">
        <w:rPr>
          <w:rFonts w:cs="Arial"/>
          <w:color w:val="7F7F7F" w:themeColor="text1" w:themeTint="80"/>
          <w:sz w:val="20"/>
          <w:szCs w:val="20"/>
        </w:rPr>
        <w:t>B</w:t>
      </w:r>
      <w:r w:rsidR="00DF69CB" w:rsidRPr="00DF69CB">
        <w:rPr>
          <w:rFonts w:cs="Arial"/>
          <w:color w:val="7F7F7F" w:themeColor="text1" w:themeTint="80"/>
          <w:sz w:val="20"/>
          <w:szCs w:val="20"/>
        </w:rPr>
        <w:t>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14:paraId="70A35FCF" w14:textId="77777777" w:rsidR="004C0601" w:rsidRDefault="004C0601" w:rsidP="00117AB4">
      <w:pPr>
        <w:ind w:right="1984"/>
        <w:rPr>
          <w:rFonts w:cs="Arial"/>
          <w:color w:val="7F7F7F" w:themeColor="text1" w:themeTint="80"/>
          <w:sz w:val="20"/>
          <w:szCs w:val="20"/>
        </w:rPr>
      </w:pPr>
    </w:p>
    <w:p w14:paraId="469F6F00" w14:textId="77777777" w:rsidR="004C0601" w:rsidRDefault="00500C22" w:rsidP="00117AB4">
      <w:pPr>
        <w:ind w:right="1984"/>
        <w:rPr>
          <w:rFonts w:cs="Arial"/>
          <w:noProof/>
          <w:sz w:val="24"/>
        </w:rPr>
      </w:pPr>
      <w:r w:rsidRPr="00500C22">
        <w:rPr>
          <w:rFonts w:ascii="Frutiger 45 Light" w:hAnsi="Frutiger 45 Light"/>
          <w:noProof/>
          <w:sz w:val="18"/>
          <w:szCs w:val="18"/>
        </w:rPr>
        <w:drawing>
          <wp:anchor distT="0" distB="0" distL="114300" distR="114300" simplePos="0" relativeHeight="251659264" behindDoc="1" locked="0" layoutInCell="1" allowOverlap="1" wp14:anchorId="75C7D21C" wp14:editId="0DD47EDA">
            <wp:simplePos x="0" y="0"/>
            <wp:positionH relativeFrom="margin">
              <wp:posOffset>4776470</wp:posOffset>
            </wp:positionH>
            <wp:positionV relativeFrom="paragraph">
              <wp:posOffset>615645</wp:posOffset>
            </wp:positionV>
            <wp:extent cx="1586441" cy="1030824"/>
            <wp:effectExtent l="0" t="0" r="0" b="0"/>
            <wp:wrapNone/>
            <wp:docPr id="4" name="Grafik 4" descr="G:\Marketing\Mitarbeiter\Theurer\Pressemeldungen\20201124_Laborfahrzeug_KN\bott_Corona-Teststatio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01124_Laborfahrzeug_KN\bott_Corona-Teststation_01.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86441" cy="1030824"/>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C0601" w:rsidSect="00D63281">
      <w:headerReference w:type="default" r:id="rId13"/>
      <w:footerReference w:type="default" r:id="rId14"/>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0B03E" w14:textId="77777777" w:rsidR="00E532B0" w:rsidRDefault="00E532B0" w:rsidP="00D63281">
      <w:r>
        <w:separator/>
      </w:r>
    </w:p>
  </w:endnote>
  <w:endnote w:type="continuationSeparator" w:id="0">
    <w:p w14:paraId="578B661B" w14:textId="77777777" w:rsidR="00E532B0" w:rsidRDefault="00E532B0"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307CE" w14:textId="77777777" w:rsidR="00E532B0" w:rsidRDefault="00E532B0" w:rsidP="00D63281">
      <w:r>
        <w:separator/>
      </w:r>
    </w:p>
  </w:footnote>
  <w:footnote w:type="continuationSeparator" w:id="0">
    <w:p w14:paraId="6B4A57CA" w14:textId="77777777" w:rsidR="00E532B0" w:rsidRDefault="00E532B0"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55F4C"/>
    <w:rsid w:val="00060D06"/>
    <w:rsid w:val="00075BC3"/>
    <w:rsid w:val="0008511A"/>
    <w:rsid w:val="000958F1"/>
    <w:rsid w:val="000A4B2D"/>
    <w:rsid w:val="000B3078"/>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305B26"/>
    <w:rsid w:val="00314033"/>
    <w:rsid w:val="00317A16"/>
    <w:rsid w:val="00320F7F"/>
    <w:rsid w:val="00322993"/>
    <w:rsid w:val="00323574"/>
    <w:rsid w:val="0034056C"/>
    <w:rsid w:val="003720D8"/>
    <w:rsid w:val="0037544A"/>
    <w:rsid w:val="0038016A"/>
    <w:rsid w:val="003955AD"/>
    <w:rsid w:val="003A64E5"/>
    <w:rsid w:val="003B546D"/>
    <w:rsid w:val="003C613C"/>
    <w:rsid w:val="003D3094"/>
    <w:rsid w:val="003D6F1A"/>
    <w:rsid w:val="003E6DEE"/>
    <w:rsid w:val="003E73A6"/>
    <w:rsid w:val="00400AEB"/>
    <w:rsid w:val="00400C79"/>
    <w:rsid w:val="00400E06"/>
    <w:rsid w:val="0040161A"/>
    <w:rsid w:val="00403D00"/>
    <w:rsid w:val="0040551D"/>
    <w:rsid w:val="00414F72"/>
    <w:rsid w:val="0041754B"/>
    <w:rsid w:val="00454AF9"/>
    <w:rsid w:val="00463CCE"/>
    <w:rsid w:val="00471006"/>
    <w:rsid w:val="00474686"/>
    <w:rsid w:val="004A45ED"/>
    <w:rsid w:val="004B0A96"/>
    <w:rsid w:val="004C0601"/>
    <w:rsid w:val="004C0F4A"/>
    <w:rsid w:val="004D09A9"/>
    <w:rsid w:val="004D54BE"/>
    <w:rsid w:val="004E30F1"/>
    <w:rsid w:val="004E5CFF"/>
    <w:rsid w:val="004E6B95"/>
    <w:rsid w:val="004F2AA6"/>
    <w:rsid w:val="00500C22"/>
    <w:rsid w:val="005054B2"/>
    <w:rsid w:val="00505D98"/>
    <w:rsid w:val="00511BFB"/>
    <w:rsid w:val="00521F74"/>
    <w:rsid w:val="00522434"/>
    <w:rsid w:val="00536642"/>
    <w:rsid w:val="0055037D"/>
    <w:rsid w:val="005525BD"/>
    <w:rsid w:val="00574958"/>
    <w:rsid w:val="0057607A"/>
    <w:rsid w:val="00581B50"/>
    <w:rsid w:val="00586794"/>
    <w:rsid w:val="00592ED9"/>
    <w:rsid w:val="005933A0"/>
    <w:rsid w:val="00594C96"/>
    <w:rsid w:val="00594E53"/>
    <w:rsid w:val="005958F7"/>
    <w:rsid w:val="005A3D86"/>
    <w:rsid w:val="005A4F2C"/>
    <w:rsid w:val="005A760D"/>
    <w:rsid w:val="005A77C3"/>
    <w:rsid w:val="005C045A"/>
    <w:rsid w:val="005C42CF"/>
    <w:rsid w:val="005D0F90"/>
    <w:rsid w:val="005E20EA"/>
    <w:rsid w:val="005E6B40"/>
    <w:rsid w:val="005F1BDC"/>
    <w:rsid w:val="00607BC3"/>
    <w:rsid w:val="00610816"/>
    <w:rsid w:val="00621AD3"/>
    <w:rsid w:val="00624635"/>
    <w:rsid w:val="00626CF9"/>
    <w:rsid w:val="006279F2"/>
    <w:rsid w:val="00627B53"/>
    <w:rsid w:val="00635B4B"/>
    <w:rsid w:val="00646080"/>
    <w:rsid w:val="00652880"/>
    <w:rsid w:val="006571B4"/>
    <w:rsid w:val="006626D6"/>
    <w:rsid w:val="006656AA"/>
    <w:rsid w:val="00667EC5"/>
    <w:rsid w:val="00670907"/>
    <w:rsid w:val="006762F5"/>
    <w:rsid w:val="00677475"/>
    <w:rsid w:val="00683AAE"/>
    <w:rsid w:val="00686E7B"/>
    <w:rsid w:val="00690A14"/>
    <w:rsid w:val="00693E4D"/>
    <w:rsid w:val="00697A60"/>
    <w:rsid w:val="006A0850"/>
    <w:rsid w:val="006A511D"/>
    <w:rsid w:val="006A55F6"/>
    <w:rsid w:val="006A68F0"/>
    <w:rsid w:val="006B164F"/>
    <w:rsid w:val="006C40C3"/>
    <w:rsid w:val="006C6087"/>
    <w:rsid w:val="006E6DF1"/>
    <w:rsid w:val="006F079B"/>
    <w:rsid w:val="006F409A"/>
    <w:rsid w:val="00700710"/>
    <w:rsid w:val="007010C0"/>
    <w:rsid w:val="00706237"/>
    <w:rsid w:val="00711C8A"/>
    <w:rsid w:val="007179A8"/>
    <w:rsid w:val="00732036"/>
    <w:rsid w:val="00736B48"/>
    <w:rsid w:val="00737FB6"/>
    <w:rsid w:val="00740276"/>
    <w:rsid w:val="00740A3A"/>
    <w:rsid w:val="0074205F"/>
    <w:rsid w:val="00747233"/>
    <w:rsid w:val="00747395"/>
    <w:rsid w:val="0075061E"/>
    <w:rsid w:val="0076313A"/>
    <w:rsid w:val="00766521"/>
    <w:rsid w:val="007750DC"/>
    <w:rsid w:val="007765F8"/>
    <w:rsid w:val="007820C0"/>
    <w:rsid w:val="0078501F"/>
    <w:rsid w:val="007A55D0"/>
    <w:rsid w:val="007D33C1"/>
    <w:rsid w:val="007E504D"/>
    <w:rsid w:val="007F2DC5"/>
    <w:rsid w:val="007F3752"/>
    <w:rsid w:val="007F51D5"/>
    <w:rsid w:val="007F5A8E"/>
    <w:rsid w:val="007F7BE3"/>
    <w:rsid w:val="00802069"/>
    <w:rsid w:val="00813E87"/>
    <w:rsid w:val="00815DCE"/>
    <w:rsid w:val="00820F84"/>
    <w:rsid w:val="0083215D"/>
    <w:rsid w:val="008359C2"/>
    <w:rsid w:val="008361EF"/>
    <w:rsid w:val="008367A8"/>
    <w:rsid w:val="00841EF1"/>
    <w:rsid w:val="0084651E"/>
    <w:rsid w:val="00863259"/>
    <w:rsid w:val="00864A9F"/>
    <w:rsid w:val="008671E3"/>
    <w:rsid w:val="00874582"/>
    <w:rsid w:val="00877E91"/>
    <w:rsid w:val="0088144D"/>
    <w:rsid w:val="00882FB3"/>
    <w:rsid w:val="00891DD8"/>
    <w:rsid w:val="0089639E"/>
    <w:rsid w:val="00897476"/>
    <w:rsid w:val="008D17BD"/>
    <w:rsid w:val="008D2918"/>
    <w:rsid w:val="008D3639"/>
    <w:rsid w:val="008E04F6"/>
    <w:rsid w:val="008E2084"/>
    <w:rsid w:val="008F2B38"/>
    <w:rsid w:val="008F697E"/>
    <w:rsid w:val="008F6BAA"/>
    <w:rsid w:val="008F7F9A"/>
    <w:rsid w:val="00935B4B"/>
    <w:rsid w:val="009401D9"/>
    <w:rsid w:val="00947342"/>
    <w:rsid w:val="00972A47"/>
    <w:rsid w:val="00975620"/>
    <w:rsid w:val="00986522"/>
    <w:rsid w:val="00986AD5"/>
    <w:rsid w:val="00987D54"/>
    <w:rsid w:val="00991ED2"/>
    <w:rsid w:val="009A4B47"/>
    <w:rsid w:val="009C012F"/>
    <w:rsid w:val="009C7BB4"/>
    <w:rsid w:val="009E0491"/>
    <w:rsid w:val="009E0E93"/>
    <w:rsid w:val="009E2BC1"/>
    <w:rsid w:val="009E3998"/>
    <w:rsid w:val="009E72C5"/>
    <w:rsid w:val="009F27F9"/>
    <w:rsid w:val="009F41E5"/>
    <w:rsid w:val="009F4E0A"/>
    <w:rsid w:val="00A0767D"/>
    <w:rsid w:val="00A13311"/>
    <w:rsid w:val="00A1565B"/>
    <w:rsid w:val="00A31BA0"/>
    <w:rsid w:val="00A3204C"/>
    <w:rsid w:val="00A3489C"/>
    <w:rsid w:val="00A45BE3"/>
    <w:rsid w:val="00A60601"/>
    <w:rsid w:val="00A65D73"/>
    <w:rsid w:val="00A74468"/>
    <w:rsid w:val="00A82BF0"/>
    <w:rsid w:val="00A84009"/>
    <w:rsid w:val="00A84A3E"/>
    <w:rsid w:val="00A9014A"/>
    <w:rsid w:val="00A92733"/>
    <w:rsid w:val="00AA3066"/>
    <w:rsid w:val="00AA3623"/>
    <w:rsid w:val="00AA7501"/>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6BA3"/>
    <w:rsid w:val="00B52918"/>
    <w:rsid w:val="00B753A7"/>
    <w:rsid w:val="00B87CF7"/>
    <w:rsid w:val="00BA2647"/>
    <w:rsid w:val="00BA374E"/>
    <w:rsid w:val="00BB2A5B"/>
    <w:rsid w:val="00BC4CB4"/>
    <w:rsid w:val="00BD7577"/>
    <w:rsid w:val="00BE444E"/>
    <w:rsid w:val="00BE501F"/>
    <w:rsid w:val="00BE63E3"/>
    <w:rsid w:val="00BE795E"/>
    <w:rsid w:val="00C04793"/>
    <w:rsid w:val="00C30113"/>
    <w:rsid w:val="00C3190E"/>
    <w:rsid w:val="00C34021"/>
    <w:rsid w:val="00C356E9"/>
    <w:rsid w:val="00C37A37"/>
    <w:rsid w:val="00C456BE"/>
    <w:rsid w:val="00C509AA"/>
    <w:rsid w:val="00C640CC"/>
    <w:rsid w:val="00C65119"/>
    <w:rsid w:val="00C65A75"/>
    <w:rsid w:val="00C77FE2"/>
    <w:rsid w:val="00C924AD"/>
    <w:rsid w:val="00C96F8D"/>
    <w:rsid w:val="00CA12FD"/>
    <w:rsid w:val="00CA5B7B"/>
    <w:rsid w:val="00CB7970"/>
    <w:rsid w:val="00CD47AB"/>
    <w:rsid w:val="00CD662C"/>
    <w:rsid w:val="00CE2D2E"/>
    <w:rsid w:val="00CF0E44"/>
    <w:rsid w:val="00D05B52"/>
    <w:rsid w:val="00D05C08"/>
    <w:rsid w:val="00D2186A"/>
    <w:rsid w:val="00D25D6E"/>
    <w:rsid w:val="00D27A4F"/>
    <w:rsid w:val="00D404EB"/>
    <w:rsid w:val="00D423BF"/>
    <w:rsid w:val="00D476C6"/>
    <w:rsid w:val="00D61085"/>
    <w:rsid w:val="00D63281"/>
    <w:rsid w:val="00D63824"/>
    <w:rsid w:val="00D6401D"/>
    <w:rsid w:val="00D66DC1"/>
    <w:rsid w:val="00D709C7"/>
    <w:rsid w:val="00D81F12"/>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336B9"/>
    <w:rsid w:val="00E51B86"/>
    <w:rsid w:val="00E532B0"/>
    <w:rsid w:val="00E665CB"/>
    <w:rsid w:val="00E67978"/>
    <w:rsid w:val="00E72362"/>
    <w:rsid w:val="00E97AB5"/>
    <w:rsid w:val="00EA45B4"/>
    <w:rsid w:val="00EB3EF4"/>
    <w:rsid w:val="00EC11CD"/>
    <w:rsid w:val="00EC12CB"/>
    <w:rsid w:val="00ED56C5"/>
    <w:rsid w:val="00ED668C"/>
    <w:rsid w:val="00EE046D"/>
    <w:rsid w:val="00EE2864"/>
    <w:rsid w:val="00EF7572"/>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7059B"/>
    <w:rsid w:val="00F717F2"/>
    <w:rsid w:val="00F722FD"/>
    <w:rsid w:val="00F75776"/>
    <w:rsid w:val="00F76A65"/>
    <w:rsid w:val="00F80D4B"/>
    <w:rsid w:val="00F8117D"/>
    <w:rsid w:val="00F87301"/>
    <w:rsid w:val="00FA1937"/>
    <w:rsid w:val="00FC3747"/>
    <w:rsid w:val="00FD07C7"/>
    <w:rsid w:val="00FD6477"/>
    <w:rsid w:val="00FD6884"/>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8B15D-4309-4671-B2A9-C78EC830A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4552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5</cp:revision>
  <cp:lastPrinted>2019-06-24T12:45:00Z</cp:lastPrinted>
  <dcterms:created xsi:type="dcterms:W3CDTF">2020-11-24T09:09:00Z</dcterms:created>
  <dcterms:modified xsi:type="dcterms:W3CDTF">2020-11-24T09:42:00Z</dcterms:modified>
</cp:coreProperties>
</file>